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BC" w:rsidRPr="00582204" w:rsidRDefault="00180FBC" w:rsidP="00067DF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Pokaz umiejętności zawodowych </w:t>
      </w:r>
      <w:r w:rsid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stażystów</w:t>
      </w:r>
      <w:r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, którzy odbyli </w:t>
      </w:r>
      <w:r w:rsid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praktyki </w:t>
      </w:r>
      <w:r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</w:t>
      </w:r>
      <w:r w:rsid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zagraniczne</w:t>
      </w:r>
      <w:r w:rsidR="00224B35"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</w:t>
      </w:r>
      <w:r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w ramach programu Erasmus+ wśród klas </w:t>
      </w:r>
      <w:r w:rsidR="0076633F"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trzecich</w:t>
      </w:r>
      <w:r w:rsidR="00224B35"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T</w:t>
      </w:r>
      <w:r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echnikum ZS5 </w:t>
      </w:r>
      <w:r w:rsidR="00224B35"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w </w:t>
      </w:r>
      <w:r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Sanok</w:t>
      </w:r>
      <w:r w:rsidR="00224B35"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u</w:t>
      </w:r>
      <w:r w:rsidR="0076633F" w:rsidRPr="00582204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.</w:t>
      </w: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8414FD">
      <w:pPr>
        <w:pStyle w:val="NormalnyWeb"/>
        <w:jc w:val="both"/>
      </w:pPr>
      <w:r w:rsidRPr="00582204">
        <w:t xml:space="preserve">W naszej szkole 17.09.2025r. odbył się </w:t>
      </w:r>
      <w:r w:rsidR="0076633F" w:rsidRPr="00582204">
        <w:rPr>
          <w:rStyle w:val="Pogrubienie"/>
          <w:i/>
        </w:rPr>
        <w:t>P</w:t>
      </w:r>
      <w:r w:rsidRPr="00582204">
        <w:rPr>
          <w:rStyle w:val="Pogrubienie"/>
          <w:i/>
        </w:rPr>
        <w:t>okaz umiejętności zawodowych</w:t>
      </w:r>
      <w:r w:rsidRPr="00582204">
        <w:rPr>
          <w:rStyle w:val="Pogrubienie"/>
        </w:rPr>
        <w:t xml:space="preserve"> </w:t>
      </w:r>
      <w:r w:rsidRPr="00582204">
        <w:rPr>
          <w:rStyle w:val="Pogrubienie"/>
          <w:b w:val="0"/>
        </w:rPr>
        <w:t>dla</w:t>
      </w:r>
      <w:r w:rsidRPr="00582204">
        <w:rPr>
          <w:rStyle w:val="Pogrubienie"/>
        </w:rPr>
        <w:t xml:space="preserve"> </w:t>
      </w:r>
      <w:r w:rsidRPr="00582204">
        <w:t xml:space="preserve"> uczniów klas trzecich technikum. Było to podsumowanie dotychczas zdobytej wiedzy teoretycznej </w:t>
      </w:r>
      <w:r w:rsidR="008414FD" w:rsidRPr="00582204">
        <w:br/>
      </w:r>
      <w:r w:rsidRPr="00582204">
        <w:t xml:space="preserve">i praktycznej oraz okazja do zaprezentowania efektów pracy </w:t>
      </w:r>
      <w:r w:rsidR="008F0DE8" w:rsidRPr="00582204">
        <w:t xml:space="preserve">zdobytych </w:t>
      </w:r>
      <w:r w:rsidR="002862F3" w:rsidRPr="00582204">
        <w:t xml:space="preserve">podczas </w:t>
      </w:r>
      <w:r w:rsidR="008F0DE8" w:rsidRPr="00582204">
        <w:t>staży zawodowych młodzieży ZS5.</w:t>
      </w:r>
    </w:p>
    <w:p w:rsidR="00531004" w:rsidRPr="00582204" w:rsidRDefault="00531004" w:rsidP="005310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pobytu w zagranicznych przedsiębiorstwach uczniowie mieli możliwość doskonalenia swoich kompetencji praktycznych, pracy w międzynarodowym zespole oraz poznania nowoczesnych technologii i metod pracy stosowanych w branży. Staż stał się również świetną lekcją samodzielności, otwartości na nowe kultury oraz komunikacji </w:t>
      </w:r>
      <w:r w:rsidR="008414FD" w:rsidRPr="005822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2204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językach obcych.</w:t>
      </w:r>
    </w:p>
    <w:p w:rsidR="00B9352E" w:rsidRPr="00582204" w:rsidRDefault="00B9352E" w:rsidP="00B9352E">
      <w:pPr>
        <w:pStyle w:val="NormalnyWeb"/>
        <w:jc w:val="both"/>
      </w:pPr>
      <w:r w:rsidRPr="00582204">
        <w:t>W trakcie wydarzenia uczniowie przedstawili różnorodne projekty oraz zadania charakterystyczne dla poszczególnych zawodów, w których się kształcą. Chwalili się umiejętnościami pozyskanymi w trakcje stażu, i tak w przypadku:</w:t>
      </w:r>
    </w:p>
    <w:p w:rsidR="00B9352E" w:rsidRPr="00582204" w:rsidRDefault="00B9352E" w:rsidP="00B9352E">
      <w:pPr>
        <w:pStyle w:val="NormalnyWeb"/>
        <w:jc w:val="both"/>
      </w:pPr>
      <w:r w:rsidRPr="00582204">
        <w:rPr>
          <w:rStyle w:val="Pogrubienie"/>
        </w:rPr>
        <w:t>technika usług fryzjerskich</w:t>
      </w:r>
      <w:r w:rsidRPr="00582204">
        <w:t xml:space="preserve"> było to stosowanie nowoczesnych technik strzyżenia </w:t>
      </w:r>
      <w:r w:rsidRPr="00582204">
        <w:br/>
        <w:t xml:space="preserve">i koloryzacji włosów, wykonywanie stylizacji zgodnych z aktualnymi trendami europejskimi, tworzenie fryzur okolicznościowych i kreatywnych stylizacji artystycznych co stażyści starali się uwidocznić w pokazie fryzjerskim </w:t>
      </w:r>
      <w:r w:rsidRPr="00582204">
        <w:rPr>
          <w:b/>
          <w:i/>
        </w:rPr>
        <w:t>„Chorwackie Inspiracje”</w:t>
      </w:r>
      <w:r w:rsidRPr="00582204">
        <w:t xml:space="preserve"> – gdzie stażyści zaprezentowali naturalny </w:t>
      </w:r>
      <w:proofErr w:type="spellStart"/>
      <w:r w:rsidRPr="00582204">
        <w:t>look</w:t>
      </w:r>
      <w:proofErr w:type="spellEnd"/>
      <w:r w:rsidRPr="00582204">
        <w:t>, luźny splot i elementy elegancji w trendach fryzjerskich.</w:t>
      </w:r>
    </w:p>
    <w:p w:rsidR="00B9352E" w:rsidRPr="00582204" w:rsidRDefault="00B9352E" w:rsidP="00B9352E">
      <w:pPr>
        <w:pStyle w:val="NormalnyWeb"/>
        <w:jc w:val="both"/>
      </w:pPr>
      <w:r w:rsidRPr="00582204">
        <w:rPr>
          <w:rStyle w:val="Pogrubienie"/>
        </w:rPr>
        <w:t>technika żywienia i usług gastronomicznych</w:t>
      </w:r>
      <w:r w:rsidRPr="00582204">
        <w:t xml:space="preserve"> – przygotowywanie dań kuchni regionalnej kraju stażu,– podczas pokazu nastąpiła praktyczna demonstracja umiejętności zawodowych - stażyści przygotowali </w:t>
      </w:r>
      <w:r w:rsidRPr="00582204">
        <w:rPr>
          <w:i/>
        </w:rPr>
        <w:t xml:space="preserve">chorwackie </w:t>
      </w:r>
      <w:proofErr w:type="spellStart"/>
      <w:r w:rsidRPr="00582204">
        <w:rPr>
          <w:i/>
        </w:rPr>
        <w:t>fritule</w:t>
      </w:r>
      <w:proofErr w:type="spellEnd"/>
      <w:r w:rsidRPr="00582204">
        <w:rPr>
          <w:i/>
        </w:rPr>
        <w:t>.</w:t>
      </w:r>
      <w:r w:rsidRPr="00582204">
        <w:t xml:space="preserve">  </w:t>
      </w:r>
    </w:p>
    <w:p w:rsidR="00B9352E" w:rsidRPr="00582204" w:rsidRDefault="00B9352E" w:rsidP="00B9352E">
      <w:pPr>
        <w:pStyle w:val="NormalnyWeb"/>
        <w:jc w:val="both"/>
      </w:pPr>
      <w:r w:rsidRPr="00582204">
        <w:rPr>
          <w:rStyle w:val="Pogrubienie"/>
        </w:rPr>
        <w:t>technika geodezji i technika budownictwa</w:t>
      </w:r>
      <w:r w:rsidRPr="00582204">
        <w:t xml:space="preserve"> –  obsługa nowoczesnych tachimetrów, GPS </w:t>
      </w:r>
      <w:r w:rsidRPr="00582204">
        <w:br/>
        <w:t xml:space="preserve">do pomiarów, tworzenie cyfrowych modeli terenu i map numerycznych, opracowywanie dokumentacji geodezyjnej i budowlanej – uczniowie klas trzecich mogli wziąć udział  </w:t>
      </w:r>
      <w:r w:rsidRPr="00582204">
        <w:rPr>
          <w:b/>
          <w:i/>
        </w:rPr>
        <w:t>Szkolnej Grze Geodezyjnej,</w:t>
      </w:r>
      <w:r w:rsidRPr="00582204">
        <w:t xml:space="preserve"> w której to do wykonania było kilka zadań m.in. dotyczących orientacji mapy, pomiaru odległości czy odnajdywania punktów kontrolnych na terenie szkoły.</w:t>
      </w:r>
    </w:p>
    <w:p w:rsidR="00B9352E" w:rsidRPr="00582204" w:rsidRDefault="00B9352E" w:rsidP="00B9352E">
      <w:pPr>
        <w:pStyle w:val="NormalnyWeb"/>
        <w:jc w:val="both"/>
      </w:pPr>
      <w:r w:rsidRPr="00582204">
        <w:rPr>
          <w:rStyle w:val="Pogrubienie"/>
        </w:rPr>
        <w:t>technik fotografii i multimediów</w:t>
      </w:r>
      <w:r w:rsidRPr="00582204">
        <w:t xml:space="preserve"> –  obsługa profesjonalnego sprzętu fotograficznego </w:t>
      </w:r>
      <w:r w:rsidRPr="00582204">
        <w:br/>
        <w:t xml:space="preserve">i filmowego, stosowanie nowoczesnych technik obróbki zdjęć i materiałów video np. </w:t>
      </w:r>
      <w:proofErr w:type="spellStart"/>
      <w:r w:rsidRPr="00582204">
        <w:t>Photoshop</w:t>
      </w:r>
      <w:proofErr w:type="spellEnd"/>
      <w:r w:rsidRPr="00582204">
        <w:t xml:space="preserve">, tworzenie </w:t>
      </w:r>
      <w:proofErr w:type="spellStart"/>
      <w:r w:rsidRPr="00582204">
        <w:t>portfolio</w:t>
      </w:r>
      <w:proofErr w:type="spellEnd"/>
      <w:r w:rsidRPr="00582204">
        <w:t xml:space="preserve"> fotograficznego zgodnego ze standardami europejskimi, praca z wykorzystaniem zaawansowanego oświetlenia, przygotowywanie materiałów do publikacji - zgromadzona publiczność mogła zobaczyć m.in. wystawę prac fotograficznych uczniów  kształcących się w zawodzie technik fotografii i multimediów przedstawiająca Chorwację </w:t>
      </w:r>
      <w:r w:rsidRPr="00582204">
        <w:br/>
        <w:t>w różnych ujęciach.</w:t>
      </w:r>
    </w:p>
    <w:p w:rsidR="007D358E" w:rsidRPr="00582204" w:rsidRDefault="007D358E" w:rsidP="000A6648">
      <w:pPr>
        <w:pStyle w:val="NormalnyWeb"/>
        <w:jc w:val="both"/>
      </w:pPr>
      <w:r w:rsidRPr="00582204">
        <w:t xml:space="preserve">Pokaz był świetną okazją nie tylko do sprawdzenia umiejętności w praktyce, ale także do </w:t>
      </w:r>
      <w:r w:rsidRPr="00582204">
        <w:rPr>
          <w:rStyle w:val="Pogrubienie"/>
        </w:rPr>
        <w:t>rozwoju pewności siebie</w:t>
      </w:r>
      <w:r w:rsidRPr="00582204">
        <w:t xml:space="preserve"> i przygotowania do przyszłej pracy zawodowej. Uczniowie mieli </w:t>
      </w:r>
      <w:r w:rsidRPr="00582204">
        <w:lastRenderedPageBreak/>
        <w:t>możliwość zaprezentowania się przed młodszymi kolegami i koleżank</w:t>
      </w:r>
      <w:r w:rsidR="008F0DE8" w:rsidRPr="00582204">
        <w:t>ami oraz nauczycielami</w:t>
      </w:r>
      <w:r w:rsidR="0085577F" w:rsidRPr="00582204">
        <w:t>.</w:t>
      </w:r>
      <w:r w:rsidR="008F0DE8" w:rsidRPr="00582204">
        <w:t xml:space="preserve"> </w:t>
      </w:r>
    </w:p>
    <w:p w:rsidR="007D358E" w:rsidRPr="00582204" w:rsidRDefault="007D358E" w:rsidP="000A6648">
      <w:pPr>
        <w:pStyle w:val="NormalnyWeb"/>
        <w:jc w:val="both"/>
      </w:pPr>
      <w:r w:rsidRPr="00582204">
        <w:t>Dyrekcja szkoły podkreśliła, że takie wydarzenia są nieocenione w procesie edukacyjnym, ponieważ pozwalają na wymianę doświadczeń, motywują do dalszej nauki i pokazują, jak ważne jest łączenie wiedzy z praktyką.</w:t>
      </w:r>
    </w:p>
    <w:p w:rsidR="00E07911" w:rsidRPr="008E1CBC" w:rsidRDefault="00E07911" w:rsidP="00E07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1CBC">
        <w:rPr>
          <w:rFonts w:ascii="Times New Roman" w:eastAsia="Times New Roman" w:hAnsi="Times New Roman"/>
          <w:sz w:val="24"/>
          <w:szCs w:val="24"/>
          <w:lang w:eastAsia="pl-PL"/>
        </w:rPr>
        <w:t>Jesteśmy dumni z naszych uczniów i ich sukcesów. Mamy nadzieję, że zdobyte doświadczenia będą inspirować kolejne roczniki do udziału w programach międzynarodowych i podejmowania nowych wyzwań!</w:t>
      </w: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358E" w:rsidRPr="00582204" w:rsidRDefault="007D358E" w:rsidP="00180F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789" w:rsidRPr="00582204" w:rsidRDefault="00574789"/>
    <w:sectPr w:rsidR="00574789" w:rsidRPr="00582204" w:rsidSect="007D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38C"/>
    <w:multiLevelType w:val="multilevel"/>
    <w:tmpl w:val="1B38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80FBC"/>
    <w:rsid w:val="00067DF9"/>
    <w:rsid w:val="000A6648"/>
    <w:rsid w:val="00180FBC"/>
    <w:rsid w:val="00224B35"/>
    <w:rsid w:val="0027379E"/>
    <w:rsid w:val="002862F3"/>
    <w:rsid w:val="002B0D0A"/>
    <w:rsid w:val="003335D9"/>
    <w:rsid w:val="00531004"/>
    <w:rsid w:val="00574789"/>
    <w:rsid w:val="00582204"/>
    <w:rsid w:val="0064587E"/>
    <w:rsid w:val="0076633F"/>
    <w:rsid w:val="007B06BC"/>
    <w:rsid w:val="007D358E"/>
    <w:rsid w:val="008414FD"/>
    <w:rsid w:val="0085577F"/>
    <w:rsid w:val="008614A3"/>
    <w:rsid w:val="00894C6B"/>
    <w:rsid w:val="008F0DE8"/>
    <w:rsid w:val="00955D73"/>
    <w:rsid w:val="009A6D37"/>
    <w:rsid w:val="00A46A99"/>
    <w:rsid w:val="00B31954"/>
    <w:rsid w:val="00B9352E"/>
    <w:rsid w:val="00E0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58E"/>
    <w:rPr>
      <w:b/>
      <w:bCs/>
    </w:rPr>
  </w:style>
  <w:style w:type="paragraph" w:styleId="Akapitzlist">
    <w:name w:val="List Paragraph"/>
    <w:basedOn w:val="Normalny"/>
    <w:uiPriority w:val="34"/>
    <w:qFormat/>
    <w:rsid w:val="00645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19</cp:revision>
  <cp:lastPrinted>2025-09-24T05:59:00Z</cp:lastPrinted>
  <dcterms:created xsi:type="dcterms:W3CDTF">2025-09-23T08:36:00Z</dcterms:created>
  <dcterms:modified xsi:type="dcterms:W3CDTF">2025-10-03T10:40:00Z</dcterms:modified>
</cp:coreProperties>
</file>